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0FBD6" w14:textId="77777777" w:rsidR="004A0BE6" w:rsidRDefault="00FF2624">
      <w:pPr>
        <w:pStyle w:val="Ttulo"/>
        <w:rPr>
          <w:bCs/>
          <w:snapToGrid w:val="0"/>
          <w:color w:val="000000"/>
          <w:lang w:eastAsia="es-ES"/>
        </w:rPr>
      </w:pPr>
      <w:bookmarkStart w:id="0" w:name="_GoBack"/>
      <w:bookmarkEnd w:id="0"/>
      <w:r>
        <w:rPr>
          <w:bCs/>
          <w:snapToGrid w:val="0"/>
          <w:color w:val="000000"/>
          <w:lang w:eastAsia="es-ES"/>
        </w:rPr>
        <w:t xml:space="preserve">RELACION </w:t>
      </w:r>
      <w:r w:rsidR="004A0BE6">
        <w:rPr>
          <w:bCs/>
          <w:snapToGrid w:val="0"/>
          <w:color w:val="000000"/>
          <w:lang w:eastAsia="es-ES"/>
        </w:rPr>
        <w:t xml:space="preserve">CUENTAS </w:t>
      </w:r>
      <w:r w:rsidR="008E6DC6">
        <w:rPr>
          <w:bCs/>
          <w:snapToGrid w:val="0"/>
          <w:color w:val="000000"/>
          <w:lang w:eastAsia="es-ES"/>
        </w:rPr>
        <w:t xml:space="preserve">CORRIENTES AUTORIZADAS </w:t>
      </w:r>
    </w:p>
    <w:p w14:paraId="3AA9FE42" w14:textId="77777777" w:rsidR="00AE6E66" w:rsidRDefault="00AE6E66">
      <w:pPr>
        <w:pStyle w:val="Ttulo"/>
        <w:rPr>
          <w:bCs/>
          <w:snapToGrid w:val="0"/>
          <w:color w:val="000000"/>
          <w:lang w:eastAsia="es-ES"/>
        </w:rPr>
      </w:pPr>
    </w:p>
    <w:p w14:paraId="268C08B0" w14:textId="77777777" w:rsidR="004A0BE6" w:rsidRDefault="00AE6E66" w:rsidP="00AE6E66">
      <w:pPr>
        <w:pStyle w:val="Ttulo"/>
        <w:tabs>
          <w:tab w:val="clear" w:pos="851"/>
          <w:tab w:val="clear" w:pos="1701"/>
        </w:tabs>
        <w:ind w:left="0" w:firstLine="0"/>
        <w:jc w:val="left"/>
        <w:rPr>
          <w:snapToGrid w:val="0"/>
          <w:color w:val="000000"/>
          <w:lang w:eastAsia="es-ES"/>
        </w:rPr>
      </w:pPr>
      <w:r>
        <w:rPr>
          <w:snapToGrid w:val="0"/>
          <w:color w:val="000000"/>
          <w:lang w:eastAsia="es-ES"/>
        </w:rPr>
        <w:t xml:space="preserve">A.  </w:t>
      </w:r>
      <w:r w:rsidR="00F72924">
        <w:rPr>
          <w:snapToGrid w:val="0"/>
          <w:color w:val="000000"/>
          <w:lang w:eastAsia="es-ES"/>
        </w:rPr>
        <w:t>RELACIÓ</w:t>
      </w:r>
      <w:r w:rsidR="004A0BE6">
        <w:rPr>
          <w:snapToGrid w:val="0"/>
          <w:color w:val="000000"/>
          <w:lang w:eastAsia="es-ES"/>
        </w:rPr>
        <w:t>N CUENTAS CORRIENTES AUTORIZADAS POR LA D</w:t>
      </w:r>
      <w:r w:rsidR="00F72924">
        <w:rPr>
          <w:snapToGrid w:val="0"/>
          <w:color w:val="000000"/>
          <w:lang w:eastAsia="es-ES"/>
        </w:rPr>
        <w:t>GCP</w:t>
      </w:r>
      <w:r>
        <w:rPr>
          <w:snapToGrid w:val="0"/>
          <w:color w:val="000000"/>
          <w:lang w:eastAsia="es-ES"/>
        </w:rPr>
        <w:t>TN PARA REALIZAR REINTEGROS</w:t>
      </w:r>
    </w:p>
    <w:p w14:paraId="65361231" w14:textId="77777777" w:rsidR="004F0431" w:rsidRDefault="004F0431" w:rsidP="004F0431">
      <w:pPr>
        <w:pStyle w:val="Ttulo"/>
        <w:ind w:left="0" w:firstLine="0"/>
        <w:jc w:val="left"/>
        <w:rPr>
          <w:snapToGrid w:val="0"/>
          <w:color w:val="000000"/>
          <w:lang w:eastAsia="es-ES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8"/>
        <w:gridCol w:w="1382"/>
        <w:gridCol w:w="1105"/>
        <w:gridCol w:w="5818"/>
      </w:tblGrid>
      <w:tr w:rsidR="004A0BE6" w14:paraId="7A7301B1" w14:textId="77777777" w:rsidTr="007E6BFC">
        <w:trPr>
          <w:trHeight w:val="400"/>
        </w:trPr>
        <w:tc>
          <w:tcPr>
            <w:tcW w:w="1058" w:type="dxa"/>
            <w:shd w:val="solid" w:color="C0C0C0" w:fill="auto"/>
            <w:vAlign w:val="center"/>
          </w:tcPr>
          <w:p w14:paraId="6664BBDD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solid" w:color="C0C0C0" w:fill="auto"/>
            <w:vAlign w:val="center"/>
          </w:tcPr>
          <w:p w14:paraId="4187F3DD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solid" w:color="C0C0C0" w:fill="auto"/>
            <w:vAlign w:val="center"/>
          </w:tcPr>
          <w:p w14:paraId="17A33250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solid" w:color="C0C0C0" w:fill="auto"/>
            <w:vAlign w:val="center"/>
          </w:tcPr>
          <w:p w14:paraId="6ACDF669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4A0BE6" w14:paraId="47E4B81F" w14:textId="77777777" w:rsidTr="007E6BFC">
        <w:trPr>
          <w:trHeight w:val="250"/>
        </w:trPr>
        <w:tc>
          <w:tcPr>
            <w:tcW w:w="1058" w:type="dxa"/>
            <w:vAlign w:val="center"/>
          </w:tcPr>
          <w:p w14:paraId="2914E4B4" w14:textId="77777777" w:rsidR="004A0BE6" w:rsidRPr="00695160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14:paraId="21969B8B" w14:textId="77777777" w:rsidR="004A0BE6" w:rsidRPr="00DB6567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lang w:eastAsia="es-ES"/>
              </w:rPr>
              <w:t>6101151-6</w:t>
            </w:r>
          </w:p>
        </w:tc>
        <w:tc>
          <w:tcPr>
            <w:tcW w:w="1105" w:type="dxa"/>
            <w:vAlign w:val="center"/>
          </w:tcPr>
          <w:p w14:paraId="29D9E848" w14:textId="77777777" w:rsidR="004A0BE6" w:rsidRPr="00695160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ACTUAL</w:t>
            </w:r>
            <w:r w:rsidR="006F0CC9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6F0CC9" w:rsidRP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Y ANTERIOR</w:t>
            </w:r>
          </w:p>
        </w:tc>
        <w:tc>
          <w:tcPr>
            <w:tcW w:w="5818" w:type="dxa"/>
            <w:vAlign w:val="center"/>
          </w:tcPr>
          <w:p w14:paraId="27B0E242" w14:textId="77777777" w:rsidR="004A0BE6" w:rsidRPr="00695160" w:rsidRDefault="00984E01" w:rsidP="00994CCB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REINTEGROS GASTOS DE </w:t>
            </w:r>
            <w:r w:rsidR="006F0CC9" w:rsidRP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FUNCIONAMIENTO</w:t>
            </w:r>
          </w:p>
        </w:tc>
      </w:tr>
      <w:tr w:rsidR="004A0BE6" w14:paraId="1ACAB012" w14:textId="77777777" w:rsidTr="007E6BFC">
        <w:trPr>
          <w:trHeight w:val="250"/>
        </w:trPr>
        <w:tc>
          <w:tcPr>
            <w:tcW w:w="1058" w:type="dxa"/>
            <w:vAlign w:val="center"/>
          </w:tcPr>
          <w:p w14:paraId="2C78554E" w14:textId="77777777" w:rsidR="004A0BE6" w:rsidRPr="00695160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14:paraId="1F6D5539" w14:textId="77777777" w:rsidR="004A0BE6" w:rsidRPr="00DB6567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lang w:eastAsia="es-ES"/>
              </w:rPr>
              <w:t>6101157-3</w:t>
            </w:r>
          </w:p>
        </w:tc>
        <w:tc>
          <w:tcPr>
            <w:tcW w:w="1105" w:type="dxa"/>
            <w:vAlign w:val="center"/>
          </w:tcPr>
          <w:p w14:paraId="406B34EA" w14:textId="77777777" w:rsidR="004A0BE6" w:rsidRPr="00695160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ACTUAL</w:t>
            </w:r>
            <w:r w:rsidR="006F0CC9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6F0CC9" w:rsidRP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Y ANTERIOR</w:t>
            </w:r>
          </w:p>
        </w:tc>
        <w:tc>
          <w:tcPr>
            <w:tcW w:w="5818" w:type="dxa"/>
            <w:vAlign w:val="center"/>
          </w:tcPr>
          <w:p w14:paraId="6BD9BA3D" w14:textId="77777777" w:rsidR="004A0BE6" w:rsidRPr="00695160" w:rsidRDefault="00984E01" w:rsidP="00994CCB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REINTEGROS </w:t>
            </w:r>
            <w:r w:rsid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GASTOS DE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INVERSION</w:t>
            </w:r>
            <w:r w:rsidR="00695160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</w:p>
        </w:tc>
      </w:tr>
      <w:tr w:rsidR="004A0BE6" w14:paraId="3AC8CC1D" w14:textId="77777777" w:rsidTr="007E6BFC">
        <w:trPr>
          <w:trHeight w:val="250"/>
        </w:trPr>
        <w:tc>
          <w:tcPr>
            <w:tcW w:w="1058" w:type="dxa"/>
            <w:vAlign w:val="center"/>
          </w:tcPr>
          <w:p w14:paraId="6CD16A65" w14:textId="77777777" w:rsidR="004A0BE6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14:paraId="38EB85F3" w14:textId="77777777"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6101111-0</w:t>
            </w:r>
          </w:p>
        </w:tc>
        <w:tc>
          <w:tcPr>
            <w:tcW w:w="1105" w:type="dxa"/>
            <w:vAlign w:val="center"/>
          </w:tcPr>
          <w:p w14:paraId="3E7E8C6D" w14:textId="77777777" w:rsidR="004A0BE6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vAlign w:val="center"/>
          </w:tcPr>
          <w:p w14:paraId="17DE0093" w14:textId="77777777" w:rsidR="004A0BE6" w:rsidRDefault="00984E01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OTRAS TASAS, MULTAS Y CONTRIBUCIONES NO ESPECIFICADAS.</w:t>
            </w:r>
          </w:p>
        </w:tc>
      </w:tr>
      <w:tr w:rsidR="004A0BE6" w14:paraId="643C4FC9" w14:textId="77777777" w:rsidTr="007E6BFC">
        <w:trPr>
          <w:trHeight w:val="250"/>
        </w:trPr>
        <w:tc>
          <w:tcPr>
            <w:tcW w:w="1058" w:type="dxa"/>
            <w:vAlign w:val="center"/>
          </w:tcPr>
          <w:p w14:paraId="444B3DAA" w14:textId="77777777" w:rsidR="004A0BE6" w:rsidRDefault="004A0BE6">
            <w:pPr>
              <w:rPr>
                <w:rFonts w:ascii="Arial Narrow" w:hAnsi="Arial Narrow"/>
                <w:snapToGrid w:val="0"/>
                <w:color w:val="000000"/>
                <w:lang w:val="en-U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val="en-US" w:eastAsia="es-ES"/>
              </w:rPr>
              <w:t>POPULAR</w:t>
            </w:r>
          </w:p>
        </w:tc>
        <w:tc>
          <w:tcPr>
            <w:tcW w:w="1382" w:type="dxa"/>
            <w:vAlign w:val="center"/>
          </w:tcPr>
          <w:p w14:paraId="15898764" w14:textId="77777777"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val="en-US"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val="en-US" w:eastAsia="es-ES"/>
              </w:rPr>
              <w:t>05000024-9</w:t>
            </w:r>
          </w:p>
        </w:tc>
        <w:tc>
          <w:tcPr>
            <w:tcW w:w="1105" w:type="dxa"/>
            <w:vAlign w:val="center"/>
          </w:tcPr>
          <w:p w14:paraId="581BB8A1" w14:textId="77777777" w:rsidR="004A0BE6" w:rsidRPr="00DB6567" w:rsidRDefault="00DB6567">
            <w:pPr>
              <w:jc w:val="center"/>
              <w:rPr>
                <w:rFonts w:ascii="Arial Narrow" w:hAnsi="Arial Narrow"/>
                <w:snapToGrid w:val="0"/>
                <w:color w:val="000000"/>
                <w:u w:val="single"/>
                <w:lang w:val="en-US"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ACTUAL Y ANTERIOR</w:t>
            </w:r>
          </w:p>
        </w:tc>
        <w:tc>
          <w:tcPr>
            <w:tcW w:w="5818" w:type="dxa"/>
            <w:vAlign w:val="center"/>
          </w:tcPr>
          <w:p w14:paraId="3A86E642" w14:textId="77777777" w:rsidR="004A0BE6" w:rsidRDefault="00984E01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CTA FONDOS COMUNES REINTEGROS VIGENCIA</w:t>
            </w:r>
            <w:proofErr w:type="gramStart"/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-(</w:t>
            </w:r>
            <w:proofErr w:type="gramEnd"/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ACTUAL O ANTERIOR)-CONCEPTO DEL GASTO (TODOS).</w:t>
            </w:r>
          </w:p>
        </w:tc>
      </w:tr>
      <w:tr w:rsidR="004A0BE6" w14:paraId="63A24F50" w14:textId="77777777" w:rsidTr="007E6BFC">
        <w:trPr>
          <w:trHeight w:val="250"/>
        </w:trPr>
        <w:tc>
          <w:tcPr>
            <w:tcW w:w="1058" w:type="dxa"/>
            <w:vAlign w:val="center"/>
          </w:tcPr>
          <w:p w14:paraId="78CDBBBD" w14:textId="77777777" w:rsidR="004A0BE6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AGRARIO</w:t>
            </w:r>
          </w:p>
        </w:tc>
        <w:tc>
          <w:tcPr>
            <w:tcW w:w="1382" w:type="dxa"/>
            <w:vAlign w:val="center"/>
          </w:tcPr>
          <w:p w14:paraId="07A84D2E" w14:textId="77777777"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0700200108</w:t>
            </w:r>
          </w:p>
        </w:tc>
        <w:tc>
          <w:tcPr>
            <w:tcW w:w="1105" w:type="dxa"/>
            <w:vAlign w:val="center"/>
          </w:tcPr>
          <w:p w14:paraId="5EA59994" w14:textId="77777777" w:rsidR="004A0BE6" w:rsidRPr="00DB6567" w:rsidRDefault="00DB6567">
            <w:pPr>
              <w:jc w:val="center"/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ACTUAL Y ANTERIOR</w:t>
            </w:r>
          </w:p>
        </w:tc>
        <w:tc>
          <w:tcPr>
            <w:tcW w:w="5818" w:type="dxa"/>
            <w:vAlign w:val="center"/>
          </w:tcPr>
          <w:p w14:paraId="1201A1A1" w14:textId="77777777" w:rsidR="004A0BE6" w:rsidRDefault="00984E01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– CUENTA FONDOS COMUNES-REINTEG. VIGENCIA</w:t>
            </w:r>
            <w:proofErr w:type="gramStart"/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-(</w:t>
            </w:r>
            <w:proofErr w:type="gramEnd"/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ACTUAL O ANTERIOR)-CONCEPTO DEL GASTO (TODOS).</w:t>
            </w:r>
          </w:p>
        </w:tc>
      </w:tr>
      <w:tr w:rsidR="004A0BE6" w14:paraId="542E8DBB" w14:textId="77777777" w:rsidTr="007E6BFC">
        <w:trPr>
          <w:trHeight w:val="278"/>
        </w:trPr>
        <w:tc>
          <w:tcPr>
            <w:tcW w:w="1058" w:type="dxa"/>
            <w:vAlign w:val="center"/>
          </w:tcPr>
          <w:p w14:paraId="64C9A83F" w14:textId="77777777" w:rsidR="004A0BE6" w:rsidRPr="00695160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14:paraId="27486037" w14:textId="77777777"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6101288-6</w:t>
            </w:r>
          </w:p>
        </w:tc>
        <w:tc>
          <w:tcPr>
            <w:tcW w:w="1105" w:type="dxa"/>
            <w:vAlign w:val="center"/>
          </w:tcPr>
          <w:p w14:paraId="1E9FE3F7" w14:textId="77777777" w:rsidR="004A0BE6" w:rsidRPr="00695160" w:rsidRDefault="004A0BE6">
            <w:pPr>
              <w:jc w:val="right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vAlign w:val="center"/>
          </w:tcPr>
          <w:p w14:paraId="76F9473B" w14:textId="77777777" w:rsidR="004A0BE6" w:rsidRPr="00695160" w:rsidRDefault="00984E01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695160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="00C12FA4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ACREEDORES VARIOS SUJETOS A DEVOLUCION</w:t>
            </w:r>
          </w:p>
        </w:tc>
      </w:tr>
      <w:tr w:rsidR="004A0BE6" w14:paraId="02535837" w14:textId="77777777" w:rsidTr="007E6BFC">
        <w:trPr>
          <w:cantSplit/>
          <w:trHeight w:val="341"/>
        </w:trPr>
        <w:tc>
          <w:tcPr>
            <w:tcW w:w="9363" w:type="dxa"/>
            <w:gridSpan w:val="4"/>
            <w:vAlign w:val="center"/>
          </w:tcPr>
          <w:p w14:paraId="19001CF9" w14:textId="77777777" w:rsidR="005A0B49" w:rsidRDefault="005A0B49" w:rsidP="005A0B4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REINTEGROS EN DOLARES </w:t>
            </w:r>
          </w:p>
          <w:p w14:paraId="34642E5C" w14:textId="77777777" w:rsidR="005A0B49" w:rsidRPr="005A0B49" w:rsidRDefault="005A0B49" w:rsidP="005A0B49">
            <w:pP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>Nota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: 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>estas consignaciones deben realizarse p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revia 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coordinación 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de giro 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>con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 la DTN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 para recibir instrucción.</w:t>
            </w:r>
          </w:p>
        </w:tc>
      </w:tr>
      <w:tr w:rsidR="004A0BE6" w14:paraId="31761FC7" w14:textId="77777777" w:rsidTr="007E6BFC">
        <w:trPr>
          <w:trHeight w:val="390"/>
        </w:trPr>
        <w:tc>
          <w:tcPr>
            <w:tcW w:w="1058" w:type="dxa"/>
            <w:shd w:val="solid" w:color="C0C0C0" w:fill="auto"/>
            <w:vAlign w:val="center"/>
          </w:tcPr>
          <w:p w14:paraId="526BF2D2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solid" w:color="C0C0C0" w:fill="auto"/>
            <w:vAlign w:val="center"/>
          </w:tcPr>
          <w:p w14:paraId="124F4F04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solid" w:color="C0C0C0" w:fill="auto"/>
            <w:vAlign w:val="center"/>
          </w:tcPr>
          <w:p w14:paraId="07970614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solid" w:color="C0C0C0" w:fill="auto"/>
            <w:vAlign w:val="center"/>
          </w:tcPr>
          <w:p w14:paraId="47D0D487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4A0BE6" w14:paraId="325301A0" w14:textId="77777777" w:rsidTr="007E6BFC">
        <w:trPr>
          <w:trHeight w:val="250"/>
        </w:trPr>
        <w:tc>
          <w:tcPr>
            <w:tcW w:w="1058" w:type="dxa"/>
            <w:vAlign w:val="center"/>
          </w:tcPr>
          <w:p w14:paraId="1BADDBE1" w14:textId="77777777" w:rsidR="004A0BE6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14:paraId="77D8FE42" w14:textId="77777777"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51010338</w:t>
            </w:r>
          </w:p>
        </w:tc>
        <w:tc>
          <w:tcPr>
            <w:tcW w:w="1105" w:type="dxa"/>
            <w:vAlign w:val="center"/>
          </w:tcPr>
          <w:p w14:paraId="5A9F1AAB" w14:textId="77777777" w:rsidR="004A0BE6" w:rsidRDefault="00984E0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ACTUAL Y ANTERIOR</w:t>
            </w:r>
          </w:p>
        </w:tc>
        <w:tc>
          <w:tcPr>
            <w:tcW w:w="5818" w:type="dxa"/>
            <w:vAlign w:val="center"/>
          </w:tcPr>
          <w:p w14:paraId="24CEF328" w14:textId="77777777" w:rsidR="004A0BE6" w:rsidRDefault="00984E01" w:rsidP="00984E01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C12FA4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-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REINTEGROS DOLARES </w:t>
            </w:r>
          </w:p>
        </w:tc>
      </w:tr>
      <w:tr w:rsidR="004A0BE6" w14:paraId="76F01ADE" w14:textId="77777777" w:rsidTr="007E6BFC">
        <w:trPr>
          <w:trHeight w:val="405"/>
        </w:trPr>
        <w:tc>
          <w:tcPr>
            <w:tcW w:w="9363" w:type="dxa"/>
            <w:gridSpan w:val="4"/>
            <w:vAlign w:val="center"/>
          </w:tcPr>
          <w:p w14:paraId="35722487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proofErr w:type="gramStart"/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EXCEDENTES FINANCIEROS Y RENDIMIENTOS FINANCIEROS</w:t>
            </w:r>
            <w:proofErr w:type="gramEnd"/>
          </w:p>
        </w:tc>
      </w:tr>
      <w:tr w:rsidR="004A0BE6" w14:paraId="1233A0D3" w14:textId="77777777" w:rsidTr="007E6BFC">
        <w:trPr>
          <w:trHeight w:val="397"/>
        </w:trPr>
        <w:tc>
          <w:tcPr>
            <w:tcW w:w="1058" w:type="dxa"/>
            <w:shd w:val="solid" w:color="C0C0C0" w:fill="auto"/>
            <w:vAlign w:val="center"/>
          </w:tcPr>
          <w:p w14:paraId="7443AFF4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solid" w:color="C0C0C0" w:fill="auto"/>
            <w:vAlign w:val="center"/>
          </w:tcPr>
          <w:p w14:paraId="63C226D7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solid" w:color="C0C0C0" w:fill="auto"/>
            <w:vAlign w:val="center"/>
          </w:tcPr>
          <w:p w14:paraId="2A58E20B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solid" w:color="C0C0C0" w:fill="auto"/>
            <w:vAlign w:val="center"/>
          </w:tcPr>
          <w:p w14:paraId="2EE494F7" w14:textId="77777777"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4A0BE6" w14:paraId="310D241B" w14:textId="77777777" w:rsidTr="00FE702A">
        <w:trPr>
          <w:trHeight w:val="250"/>
        </w:trPr>
        <w:tc>
          <w:tcPr>
            <w:tcW w:w="1058" w:type="dxa"/>
            <w:shd w:val="clear" w:color="auto" w:fill="auto"/>
            <w:vAlign w:val="center"/>
          </w:tcPr>
          <w:p w14:paraId="61AD7101" w14:textId="77777777" w:rsidR="004A0BE6" w:rsidRPr="00FE702A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5D50F99" w14:textId="77777777"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6101109-4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9C4516C" w14:textId="77777777"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lang w:eastAsia="es-ES"/>
              </w:rPr>
            </w:pPr>
          </w:p>
        </w:tc>
        <w:tc>
          <w:tcPr>
            <w:tcW w:w="5818" w:type="dxa"/>
            <w:shd w:val="clear" w:color="auto" w:fill="auto"/>
            <w:vAlign w:val="center"/>
          </w:tcPr>
          <w:p w14:paraId="2B748B34" w14:textId="77777777" w:rsidR="004A0BE6" w:rsidRPr="00FE702A" w:rsidRDefault="00CD662A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RENDIMIENTOS FINANCIEROS DE ENTIDADES VARIAS CONCEPTO GASTO (TODOS)</w:t>
            </w:r>
          </w:p>
        </w:tc>
      </w:tr>
      <w:tr w:rsidR="004A0BE6" w14:paraId="1ADCABA9" w14:textId="77777777" w:rsidTr="00FE702A">
        <w:trPr>
          <w:trHeight w:val="250"/>
        </w:trPr>
        <w:tc>
          <w:tcPr>
            <w:tcW w:w="1058" w:type="dxa"/>
            <w:shd w:val="clear" w:color="auto" w:fill="auto"/>
            <w:vAlign w:val="center"/>
          </w:tcPr>
          <w:p w14:paraId="602EEDF5" w14:textId="77777777" w:rsidR="004A0BE6" w:rsidRPr="00FE702A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6BBB28" w14:textId="77777777"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6101189-6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6F79744" w14:textId="77777777"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shd w:val="clear" w:color="auto" w:fill="auto"/>
            <w:vAlign w:val="center"/>
          </w:tcPr>
          <w:p w14:paraId="7372EC35" w14:textId="77777777" w:rsidR="004A0BE6" w:rsidRPr="00FE702A" w:rsidRDefault="00CD662A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proofErr w:type="gramStart"/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EXCEDENTES  FINANCIEROS</w:t>
            </w:r>
            <w:proofErr w:type="gramEnd"/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Y UTILIDADES DE ENTIDADES VARIAS CONCEPTO GASTO (TODOS)</w:t>
            </w:r>
          </w:p>
        </w:tc>
      </w:tr>
      <w:tr w:rsidR="007E6BFC" w14:paraId="35DC113C" w14:textId="77777777" w:rsidTr="007E6BFC">
        <w:trPr>
          <w:trHeight w:val="250"/>
        </w:trPr>
        <w:tc>
          <w:tcPr>
            <w:tcW w:w="9363" w:type="dxa"/>
            <w:gridSpan w:val="4"/>
            <w:tcBorders>
              <w:bottom w:val="single" w:sz="4" w:space="0" w:color="auto"/>
            </w:tcBorders>
            <w:vAlign w:val="center"/>
          </w:tcPr>
          <w:p w14:paraId="1EB2365B" w14:textId="77777777" w:rsidR="007E6BFC" w:rsidRPr="007E6BFC" w:rsidRDefault="007E6BFC" w:rsidP="007E6BF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 w:rsidRPr="007E6BFC"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MININTERIOR</w:t>
            </w:r>
          </w:p>
        </w:tc>
      </w:tr>
      <w:tr w:rsidR="007E6BFC" w14:paraId="10AE0D02" w14:textId="77777777" w:rsidTr="007E6BFC">
        <w:trPr>
          <w:trHeight w:val="250"/>
        </w:trPr>
        <w:tc>
          <w:tcPr>
            <w:tcW w:w="1058" w:type="dxa"/>
            <w:shd w:val="pct25" w:color="auto" w:fill="auto"/>
            <w:vAlign w:val="center"/>
          </w:tcPr>
          <w:p w14:paraId="568DEBE9" w14:textId="77777777"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pct25" w:color="auto" w:fill="auto"/>
            <w:vAlign w:val="center"/>
          </w:tcPr>
          <w:p w14:paraId="1DA01D91" w14:textId="77777777"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pct25" w:color="auto" w:fill="auto"/>
            <w:vAlign w:val="center"/>
          </w:tcPr>
          <w:p w14:paraId="229B07F0" w14:textId="77777777"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pct25" w:color="auto" w:fill="auto"/>
            <w:vAlign w:val="center"/>
          </w:tcPr>
          <w:p w14:paraId="308C47DF" w14:textId="77777777"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7E6BFC" w14:paraId="054AB2A1" w14:textId="77777777" w:rsidTr="007E6BFC">
        <w:trPr>
          <w:trHeight w:val="250"/>
        </w:trPr>
        <w:tc>
          <w:tcPr>
            <w:tcW w:w="1058" w:type="dxa"/>
            <w:vAlign w:val="center"/>
          </w:tcPr>
          <w:p w14:paraId="0035B4C9" w14:textId="77777777" w:rsidR="007E6BFC" w:rsidRDefault="007E6BFC" w:rsidP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AGRARIO</w:t>
            </w:r>
          </w:p>
        </w:tc>
        <w:tc>
          <w:tcPr>
            <w:tcW w:w="1382" w:type="dxa"/>
            <w:vAlign w:val="center"/>
          </w:tcPr>
          <w:p w14:paraId="27653932" w14:textId="77777777" w:rsidR="007E6BFC" w:rsidRPr="00C920C5" w:rsidRDefault="007E6BFC" w:rsidP="00C920C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3-0230-0-000262</w:t>
            </w:r>
          </w:p>
        </w:tc>
        <w:tc>
          <w:tcPr>
            <w:tcW w:w="1105" w:type="dxa"/>
            <w:vAlign w:val="center"/>
          </w:tcPr>
          <w:p w14:paraId="714FF327" w14:textId="77777777" w:rsidR="007E6BFC" w:rsidRDefault="007E6BFC" w:rsidP="009108CC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vAlign w:val="center"/>
          </w:tcPr>
          <w:p w14:paraId="23300C0A" w14:textId="77777777" w:rsidR="007E6BFC" w:rsidRDefault="00E960AB" w:rsidP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7E6BFC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7E6BFC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CONTRIBUCIÓN 5% SOBRE CONTRATOS DE OBRA PÚBLICA </w:t>
            </w:r>
            <w:r w:rsidR="00256807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</w:p>
        </w:tc>
      </w:tr>
    </w:tbl>
    <w:p w14:paraId="1DB3798C" w14:textId="77777777" w:rsidR="007E6BFC" w:rsidRPr="009108CC" w:rsidRDefault="007E6BFC" w:rsidP="009108CC">
      <w:pPr>
        <w:rPr>
          <w:rFonts w:ascii="Arial Narrow" w:hAnsi="Arial Narrow"/>
          <w:snapToGrid w:val="0"/>
          <w:color w:val="000000"/>
          <w:lang w:eastAsia="es-ES"/>
        </w:rPr>
      </w:pPr>
    </w:p>
    <w:p w14:paraId="094AA609" w14:textId="77777777" w:rsidR="00903479" w:rsidRDefault="00A84D93" w:rsidP="00A15E46">
      <w:pPr>
        <w:rPr>
          <w:rFonts w:ascii="Arial Narrow" w:hAnsi="Arial Narrow"/>
          <w:b/>
        </w:rPr>
      </w:pPr>
      <w:r w:rsidRPr="00A84D93">
        <w:rPr>
          <w:rFonts w:ascii="Arial Narrow" w:hAnsi="Arial Narrow"/>
          <w:b/>
          <w:u w:val="single"/>
        </w:rPr>
        <w:t>B</w:t>
      </w:r>
      <w:r w:rsidR="00903479">
        <w:rPr>
          <w:rFonts w:ascii="Arial Narrow" w:hAnsi="Arial Narrow"/>
          <w:b/>
        </w:rPr>
        <w:t xml:space="preserve">. </w:t>
      </w:r>
      <w:r w:rsidR="008C03C7">
        <w:rPr>
          <w:rFonts w:ascii="Arial Narrow" w:hAnsi="Arial Narrow"/>
          <w:b/>
          <w:snapToGrid w:val="0"/>
          <w:color w:val="000000"/>
          <w:lang w:eastAsia="es-ES"/>
        </w:rPr>
        <w:t>CUENTAS DE RECAUDO DEL FONDO DE DEFENSA NACIONAL</w:t>
      </w:r>
    </w:p>
    <w:p w14:paraId="0FD06743" w14:textId="77777777" w:rsidR="00903479" w:rsidRDefault="00903479" w:rsidP="00A15E46">
      <w:pPr>
        <w:rPr>
          <w:rFonts w:ascii="Arial Narrow" w:hAnsi="Arial Narrow"/>
          <w:b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6"/>
        <w:gridCol w:w="1384"/>
        <w:gridCol w:w="1134"/>
        <w:gridCol w:w="5670"/>
      </w:tblGrid>
      <w:tr w:rsidR="00B16464" w14:paraId="72DAE394" w14:textId="77777777" w:rsidTr="00303B93">
        <w:trPr>
          <w:trHeight w:val="250"/>
        </w:trPr>
        <w:tc>
          <w:tcPr>
            <w:tcW w:w="9244" w:type="dxa"/>
            <w:gridSpan w:val="4"/>
            <w:shd w:val="clear" w:color="auto" w:fill="auto"/>
            <w:vAlign w:val="center"/>
          </w:tcPr>
          <w:p w14:paraId="49162D76" w14:textId="77777777"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CUENTAS DE RECAUDO DEL FONDO DE DEFENSA NACIONAL</w:t>
            </w:r>
          </w:p>
        </w:tc>
      </w:tr>
      <w:tr w:rsidR="00B16464" w14:paraId="630EAE82" w14:textId="77777777" w:rsidTr="00303B93">
        <w:trPr>
          <w:trHeight w:val="250"/>
        </w:trPr>
        <w:tc>
          <w:tcPr>
            <w:tcW w:w="1056" w:type="dxa"/>
            <w:shd w:val="pct25" w:color="auto" w:fill="auto"/>
            <w:vAlign w:val="center"/>
          </w:tcPr>
          <w:p w14:paraId="52598B31" w14:textId="77777777"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4" w:type="dxa"/>
            <w:shd w:val="pct25" w:color="auto" w:fill="auto"/>
            <w:vAlign w:val="center"/>
          </w:tcPr>
          <w:p w14:paraId="503DBC54" w14:textId="77777777"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34" w:type="dxa"/>
            <w:shd w:val="pct25" w:color="auto" w:fill="auto"/>
            <w:vAlign w:val="center"/>
          </w:tcPr>
          <w:p w14:paraId="6B6EC113" w14:textId="77777777"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Unidad Ejecutora</w:t>
            </w:r>
          </w:p>
        </w:tc>
        <w:tc>
          <w:tcPr>
            <w:tcW w:w="5670" w:type="dxa"/>
            <w:shd w:val="pct25" w:color="auto" w:fill="auto"/>
            <w:vAlign w:val="center"/>
          </w:tcPr>
          <w:p w14:paraId="12F1D896" w14:textId="77777777"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B16464" w14:paraId="57E786EE" w14:textId="77777777" w:rsidTr="00303B93">
        <w:trPr>
          <w:trHeight w:val="250"/>
        </w:trPr>
        <w:tc>
          <w:tcPr>
            <w:tcW w:w="1056" w:type="dxa"/>
            <w:vAlign w:val="center"/>
          </w:tcPr>
          <w:p w14:paraId="45499E06" w14:textId="77777777" w:rsidR="00B16464" w:rsidRDefault="00B8004C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OCCIDENTE</w:t>
            </w:r>
          </w:p>
        </w:tc>
        <w:tc>
          <w:tcPr>
            <w:tcW w:w="1384" w:type="dxa"/>
            <w:vAlign w:val="center"/>
          </w:tcPr>
          <w:p w14:paraId="34401C21" w14:textId="77777777" w:rsidR="00B16464" w:rsidRPr="00C920C5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268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00801-8</w:t>
            </w:r>
          </w:p>
        </w:tc>
        <w:tc>
          <w:tcPr>
            <w:tcW w:w="1134" w:type="dxa"/>
            <w:vAlign w:val="center"/>
          </w:tcPr>
          <w:p w14:paraId="1A83F090" w14:textId="77777777"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Gestión General</w:t>
            </w:r>
          </w:p>
        </w:tc>
        <w:tc>
          <w:tcPr>
            <w:tcW w:w="5670" w:type="dxa"/>
            <w:vAlign w:val="center"/>
          </w:tcPr>
          <w:p w14:paraId="52B07E3B" w14:textId="77777777"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MDN- VENTA DE ACTIVOS DONACIONES</w:t>
            </w:r>
          </w:p>
        </w:tc>
      </w:tr>
      <w:tr w:rsidR="00B16464" w14:paraId="2D4D6842" w14:textId="77777777" w:rsidTr="00303B93">
        <w:trPr>
          <w:trHeight w:val="250"/>
        </w:trPr>
        <w:tc>
          <w:tcPr>
            <w:tcW w:w="1056" w:type="dxa"/>
            <w:vAlign w:val="center"/>
          </w:tcPr>
          <w:p w14:paraId="68304F12" w14:textId="77777777" w:rsidR="00B16464" w:rsidRDefault="00B8004C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OCCIDENTE</w:t>
            </w:r>
          </w:p>
        </w:tc>
        <w:tc>
          <w:tcPr>
            <w:tcW w:w="1384" w:type="dxa"/>
            <w:vAlign w:val="center"/>
          </w:tcPr>
          <w:p w14:paraId="205653FC" w14:textId="77777777" w:rsidR="00B16464" w:rsidRPr="00C920C5" w:rsidRDefault="00B16464" w:rsidP="004F043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268-00800-0</w:t>
            </w:r>
          </w:p>
        </w:tc>
        <w:tc>
          <w:tcPr>
            <w:tcW w:w="1134" w:type="dxa"/>
            <w:vAlign w:val="center"/>
          </w:tcPr>
          <w:p w14:paraId="2AE0BA59" w14:textId="77777777"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Gestión General</w:t>
            </w:r>
          </w:p>
        </w:tc>
        <w:tc>
          <w:tcPr>
            <w:tcW w:w="5670" w:type="dxa"/>
            <w:vAlign w:val="center"/>
          </w:tcPr>
          <w:p w14:paraId="0A59ACF8" w14:textId="77777777"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MDN- </w:t>
            </w: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RECAUDO-FDN</w:t>
            </w:r>
          </w:p>
        </w:tc>
      </w:tr>
      <w:tr w:rsidR="00B16464" w14:paraId="0DE485EE" w14:textId="77777777" w:rsidTr="00303B93">
        <w:trPr>
          <w:trHeight w:val="250"/>
        </w:trPr>
        <w:tc>
          <w:tcPr>
            <w:tcW w:w="1056" w:type="dxa"/>
            <w:vAlign w:val="center"/>
          </w:tcPr>
          <w:p w14:paraId="0DA56E5E" w14:textId="77777777"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770AFE">
              <w:rPr>
                <w:rFonts w:ascii="Arial Narrow" w:hAnsi="Arial Narrow"/>
                <w:snapToGrid w:val="0"/>
                <w:color w:val="000000"/>
                <w:lang w:eastAsia="es-ES"/>
              </w:rPr>
              <w:t>BBVA</w:t>
            </w:r>
          </w:p>
        </w:tc>
        <w:tc>
          <w:tcPr>
            <w:tcW w:w="1384" w:type="dxa"/>
            <w:vAlign w:val="center"/>
          </w:tcPr>
          <w:p w14:paraId="1E87BD14" w14:textId="77777777" w:rsidR="00B16464" w:rsidRPr="00C920C5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056-21312-7</w:t>
            </w:r>
          </w:p>
        </w:tc>
        <w:tc>
          <w:tcPr>
            <w:tcW w:w="1134" w:type="dxa"/>
            <w:vAlign w:val="center"/>
          </w:tcPr>
          <w:p w14:paraId="586D7331" w14:textId="77777777"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Gestión General</w:t>
            </w:r>
          </w:p>
        </w:tc>
        <w:tc>
          <w:tcPr>
            <w:tcW w:w="5670" w:type="dxa"/>
            <w:vAlign w:val="center"/>
          </w:tcPr>
          <w:p w14:paraId="79E91137" w14:textId="77777777" w:rsidR="00B16464" w:rsidRPr="004F0431" w:rsidRDefault="00B16464" w:rsidP="004F043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MINISTERIO DE DEFENSA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</w:p>
          <w:p w14:paraId="7D4652D4" w14:textId="77777777" w:rsidR="00B16464" w:rsidRDefault="00B16464" w:rsidP="004F043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CAPITAL 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- </w:t>
            </w: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FDN</w:t>
            </w:r>
          </w:p>
        </w:tc>
      </w:tr>
    </w:tbl>
    <w:p w14:paraId="12F2B921" w14:textId="77777777" w:rsidR="00AC169F" w:rsidRDefault="00AC169F" w:rsidP="00A15E46">
      <w:pPr>
        <w:rPr>
          <w:rFonts w:ascii="Arial Narrow" w:hAnsi="Arial Narrow"/>
          <w:sz w:val="10"/>
          <w:szCs w:val="10"/>
        </w:rPr>
      </w:pPr>
    </w:p>
    <w:p w14:paraId="04B4ED46" w14:textId="77777777" w:rsidR="00EA41B9" w:rsidRDefault="00EA41B9" w:rsidP="00A15E46">
      <w:pPr>
        <w:rPr>
          <w:rFonts w:ascii="Arial Narrow" w:hAnsi="Arial Narrow"/>
          <w:sz w:val="10"/>
          <w:szCs w:val="10"/>
        </w:rPr>
      </w:pPr>
    </w:p>
    <w:p w14:paraId="2BFF5871" w14:textId="77777777" w:rsidR="00EA41B9" w:rsidRDefault="00EA41B9" w:rsidP="00A15E46">
      <w:pPr>
        <w:rPr>
          <w:rFonts w:ascii="Arial Narrow" w:hAnsi="Arial Narrow"/>
          <w:sz w:val="10"/>
          <w:szCs w:val="10"/>
        </w:rPr>
      </w:pPr>
    </w:p>
    <w:p w14:paraId="7DF0C1DC" w14:textId="77777777" w:rsidR="00EA41B9" w:rsidRPr="00303B93" w:rsidRDefault="00EA41B9" w:rsidP="00EA41B9">
      <w:pPr>
        <w:jc w:val="right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>Fecha de actualización Julio 28 de 2017</w:t>
      </w:r>
    </w:p>
    <w:sectPr w:rsidR="00EA41B9" w:rsidRPr="00303B93" w:rsidSect="00AE6E66">
      <w:headerReference w:type="default" r:id="rId8"/>
      <w:pgSz w:w="12242" w:h="15842" w:code="1"/>
      <w:pgMar w:top="1276" w:right="170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C4D8F" w14:textId="77777777" w:rsidR="00E20E9D" w:rsidRDefault="00E20E9D">
      <w:r>
        <w:separator/>
      </w:r>
    </w:p>
  </w:endnote>
  <w:endnote w:type="continuationSeparator" w:id="0">
    <w:p w14:paraId="6863CB03" w14:textId="77777777" w:rsidR="00E20E9D" w:rsidRDefault="00E2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A379C" w14:textId="77777777" w:rsidR="00E20E9D" w:rsidRDefault="00E20E9D">
      <w:r>
        <w:separator/>
      </w:r>
    </w:p>
  </w:footnote>
  <w:footnote w:type="continuationSeparator" w:id="0">
    <w:p w14:paraId="30A733CD" w14:textId="77777777" w:rsidR="00E20E9D" w:rsidRDefault="00E2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6755B" w14:textId="77777777" w:rsidR="00FE702A" w:rsidRDefault="00FE702A" w:rsidP="002D78B4">
    <w:pPr>
      <w:pStyle w:val="Ttulo"/>
      <w:rPr>
        <w:b w:val="0"/>
        <w:snapToGrid w:val="0"/>
        <w:color w:val="000000"/>
        <w:lang w:eastAsia="es-ES"/>
      </w:rPr>
    </w:pPr>
    <w:r>
      <w:t>ANEXO "5"</w:t>
    </w:r>
    <w:r>
      <w:rPr>
        <w:b w:val="0"/>
        <w:snapToGrid w:val="0"/>
        <w:color w:val="000000"/>
        <w:lang w:eastAsia="es-ES"/>
      </w:rPr>
      <w:t xml:space="preserve"> </w:t>
    </w:r>
  </w:p>
  <w:p w14:paraId="0F80EDCB" w14:textId="77777777" w:rsidR="00FE702A" w:rsidRPr="00AE6E66" w:rsidRDefault="00FE702A" w:rsidP="00AE6E66">
    <w:pPr>
      <w:pStyle w:val="Ttulo"/>
      <w:rPr>
        <w:bCs/>
        <w:snapToGrid w:val="0"/>
        <w:color w:val="000000"/>
        <w:lang w:eastAsia="es-ES"/>
      </w:rPr>
    </w:pPr>
    <w:r>
      <w:rPr>
        <w:bCs/>
        <w:snapToGrid w:val="0"/>
        <w:color w:val="000000"/>
        <w:lang w:eastAsia="es-ES"/>
      </w:rPr>
      <w:t>CUENTAS CORRIENTES AUTORIZADAS</w:t>
    </w:r>
  </w:p>
  <w:p w14:paraId="602F2E08" w14:textId="77777777" w:rsidR="00FE702A" w:rsidRDefault="00FE7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7E94"/>
    <w:multiLevelType w:val="singleLevel"/>
    <w:tmpl w:val="24B69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F0474D"/>
    <w:multiLevelType w:val="hybridMultilevel"/>
    <w:tmpl w:val="64A6CBD0"/>
    <w:lvl w:ilvl="0" w:tplc="8F4CEA4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8DD"/>
    <w:rsid w:val="000008C0"/>
    <w:rsid w:val="00015E2B"/>
    <w:rsid w:val="00052DA5"/>
    <w:rsid w:val="00060E7D"/>
    <w:rsid w:val="00092273"/>
    <w:rsid w:val="000E4E28"/>
    <w:rsid w:val="000F532F"/>
    <w:rsid w:val="00112BAC"/>
    <w:rsid w:val="00121F48"/>
    <w:rsid w:val="001400BD"/>
    <w:rsid w:val="001568FE"/>
    <w:rsid w:val="00174595"/>
    <w:rsid w:val="00190683"/>
    <w:rsid w:val="0019383B"/>
    <w:rsid w:val="00210AA4"/>
    <w:rsid w:val="00226DCE"/>
    <w:rsid w:val="00256807"/>
    <w:rsid w:val="002A5686"/>
    <w:rsid w:val="002D78B4"/>
    <w:rsid w:val="00303B93"/>
    <w:rsid w:val="0031365B"/>
    <w:rsid w:val="00334757"/>
    <w:rsid w:val="0035397B"/>
    <w:rsid w:val="00386F25"/>
    <w:rsid w:val="00393AD5"/>
    <w:rsid w:val="003D3035"/>
    <w:rsid w:val="004452D2"/>
    <w:rsid w:val="004A0BE6"/>
    <w:rsid w:val="004F0431"/>
    <w:rsid w:val="004F75F0"/>
    <w:rsid w:val="005205BE"/>
    <w:rsid w:val="00530019"/>
    <w:rsid w:val="00562FC1"/>
    <w:rsid w:val="00587CCF"/>
    <w:rsid w:val="00592EA2"/>
    <w:rsid w:val="005A0B49"/>
    <w:rsid w:val="005A1C3D"/>
    <w:rsid w:val="005A4BF0"/>
    <w:rsid w:val="005A7CD6"/>
    <w:rsid w:val="00640AAE"/>
    <w:rsid w:val="00695160"/>
    <w:rsid w:val="006B1D24"/>
    <w:rsid w:val="006F03DF"/>
    <w:rsid w:val="006F0CC9"/>
    <w:rsid w:val="006F1CCC"/>
    <w:rsid w:val="007179DB"/>
    <w:rsid w:val="007C0E62"/>
    <w:rsid w:val="007D03B8"/>
    <w:rsid w:val="007E6751"/>
    <w:rsid w:val="007E6BFC"/>
    <w:rsid w:val="00804CEE"/>
    <w:rsid w:val="0083124A"/>
    <w:rsid w:val="008744CD"/>
    <w:rsid w:val="0088623E"/>
    <w:rsid w:val="0089261D"/>
    <w:rsid w:val="008A27A1"/>
    <w:rsid w:val="008B71BF"/>
    <w:rsid w:val="008C03C7"/>
    <w:rsid w:val="008E6DC6"/>
    <w:rsid w:val="00903479"/>
    <w:rsid w:val="009108CC"/>
    <w:rsid w:val="009145E7"/>
    <w:rsid w:val="00934A33"/>
    <w:rsid w:val="00944484"/>
    <w:rsid w:val="00967B1E"/>
    <w:rsid w:val="00984E01"/>
    <w:rsid w:val="00994CCB"/>
    <w:rsid w:val="009B582E"/>
    <w:rsid w:val="00A004E8"/>
    <w:rsid w:val="00A15E46"/>
    <w:rsid w:val="00A407F2"/>
    <w:rsid w:val="00A57959"/>
    <w:rsid w:val="00A64014"/>
    <w:rsid w:val="00A84D93"/>
    <w:rsid w:val="00A8699E"/>
    <w:rsid w:val="00A946D7"/>
    <w:rsid w:val="00AC169F"/>
    <w:rsid w:val="00AD06A8"/>
    <w:rsid w:val="00AE6E66"/>
    <w:rsid w:val="00B16464"/>
    <w:rsid w:val="00B35AD8"/>
    <w:rsid w:val="00B8004C"/>
    <w:rsid w:val="00B84F4E"/>
    <w:rsid w:val="00BC55DA"/>
    <w:rsid w:val="00BE3681"/>
    <w:rsid w:val="00BE5543"/>
    <w:rsid w:val="00C12FA4"/>
    <w:rsid w:val="00C7102E"/>
    <w:rsid w:val="00C8116B"/>
    <w:rsid w:val="00C920C5"/>
    <w:rsid w:val="00CA5A18"/>
    <w:rsid w:val="00CB0E65"/>
    <w:rsid w:val="00CC06CB"/>
    <w:rsid w:val="00CD0433"/>
    <w:rsid w:val="00CD662A"/>
    <w:rsid w:val="00CF5A8D"/>
    <w:rsid w:val="00D24634"/>
    <w:rsid w:val="00D5055C"/>
    <w:rsid w:val="00D74C22"/>
    <w:rsid w:val="00D96F04"/>
    <w:rsid w:val="00DB50BB"/>
    <w:rsid w:val="00DB6567"/>
    <w:rsid w:val="00E10C5F"/>
    <w:rsid w:val="00E20E9D"/>
    <w:rsid w:val="00E5082F"/>
    <w:rsid w:val="00E908DD"/>
    <w:rsid w:val="00E960AB"/>
    <w:rsid w:val="00EA41B9"/>
    <w:rsid w:val="00EE18D0"/>
    <w:rsid w:val="00EF29F1"/>
    <w:rsid w:val="00F2776C"/>
    <w:rsid w:val="00F34167"/>
    <w:rsid w:val="00F42744"/>
    <w:rsid w:val="00F72924"/>
    <w:rsid w:val="00F90C94"/>
    <w:rsid w:val="00FA4628"/>
    <w:rsid w:val="00FB0D12"/>
    <w:rsid w:val="00FE702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ADBA0D"/>
  <w15:docId w15:val="{E0B63CEC-E4EE-44A6-AC2C-A8AABD74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S Sans Serif" w:hAnsi="MS Sans Serif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5" w:hanging="705"/>
    </w:pPr>
    <w:rPr>
      <w:rFonts w:ascii="Arial" w:hAnsi="Arial"/>
      <w:sz w:val="24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52"/>
    </w:rPr>
  </w:style>
  <w:style w:type="paragraph" w:styleId="Listaconvietas">
    <w:name w:val="List Bullet"/>
    <w:basedOn w:val="Normal"/>
    <w:autoRedefine/>
    <w:pPr>
      <w:tabs>
        <w:tab w:val="num" w:pos="360"/>
      </w:tabs>
      <w:ind w:left="567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tabs>
        <w:tab w:val="left" w:pos="851"/>
        <w:tab w:val="left" w:pos="1701"/>
      </w:tabs>
      <w:ind w:left="851" w:hanging="142"/>
      <w:jc w:val="center"/>
    </w:pPr>
    <w:rPr>
      <w:rFonts w:ascii="Arial Narrow" w:hAnsi="Arial Narrow"/>
      <w:b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b/>
    </w:rPr>
  </w:style>
  <w:style w:type="character" w:customStyle="1" w:styleId="EncabezadoCar">
    <w:name w:val="Encabezado Car"/>
    <w:link w:val="Encabezado"/>
    <w:uiPriority w:val="99"/>
    <w:rsid w:val="002D78B4"/>
    <w:rPr>
      <w:lang w:eastAsia="es-CO"/>
    </w:rPr>
  </w:style>
  <w:style w:type="character" w:styleId="Refdecomentario">
    <w:name w:val="annotation reference"/>
    <w:rsid w:val="0019383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9383B"/>
  </w:style>
  <w:style w:type="character" w:customStyle="1" w:styleId="TextocomentarioCar">
    <w:name w:val="Texto comentario Car"/>
    <w:link w:val="Textocomentario"/>
    <w:rsid w:val="0019383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9383B"/>
    <w:rPr>
      <w:b/>
      <w:bCs/>
    </w:rPr>
  </w:style>
  <w:style w:type="character" w:customStyle="1" w:styleId="AsuntodelcomentarioCar">
    <w:name w:val="Asunto del comentario Car"/>
    <w:link w:val="Asuntodelcomentario"/>
    <w:rsid w:val="0019383B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licac\msoffice\Office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94A8CB-704A-46A5-80AE-8ACFA0E7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"B"</vt:lpstr>
    </vt:vector>
  </TitlesOfParts>
  <Company>Ministerio de Defensa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"B"</dc:title>
  <dc:creator>MarRami</dc:creator>
  <cp:lastModifiedBy>TA24. MONICA ELIZABETH MURILLO GARZON</cp:lastModifiedBy>
  <cp:revision>2</cp:revision>
  <cp:lastPrinted>2007-10-31T22:16:00Z</cp:lastPrinted>
  <dcterms:created xsi:type="dcterms:W3CDTF">2019-07-22T20:43:00Z</dcterms:created>
  <dcterms:modified xsi:type="dcterms:W3CDTF">2019-07-22T20:43:00Z</dcterms:modified>
</cp:coreProperties>
</file>